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A3" w:rsidRPr="004641CD" w:rsidRDefault="008E089F" w:rsidP="008E089F">
      <w:pPr>
        <w:spacing w:after="0" w:line="240" w:lineRule="auto"/>
        <w:jc w:val="right"/>
        <w:rPr>
          <w:rFonts w:ascii="Flanders Art Sans Bold" w:eastAsia="Times New Roman" w:hAnsi="Flanders Art Sans Bold" w:cs="Arial"/>
          <w:sz w:val="12"/>
          <w:lang w:eastAsia="nl-NL"/>
        </w:rPr>
      </w:pPr>
      <w:r>
        <w:rPr>
          <w:rFonts w:ascii="Flanders Art Sans" w:eastAsia="Times New Roman" w:hAnsi="Flanders Art Sans" w:cs="Arial"/>
          <w:b/>
          <w:noProof/>
          <w:color w:val="259F56"/>
          <w:sz w:val="28"/>
          <w:szCs w:val="28"/>
          <w:lang w:eastAsia="nl-BE"/>
        </w:rPr>
        <w:drawing>
          <wp:anchor distT="0" distB="0" distL="114300" distR="114300" simplePos="0" relativeHeight="251658240" behindDoc="0" locked="0" layoutInCell="1" allowOverlap="1" wp14:anchorId="4CF0BFAA" wp14:editId="4AF5AFDB">
            <wp:simplePos x="0" y="0"/>
            <wp:positionH relativeFrom="column">
              <wp:posOffset>-601980</wp:posOffset>
            </wp:positionH>
            <wp:positionV relativeFrom="paragraph">
              <wp:posOffset>-364490</wp:posOffset>
            </wp:positionV>
            <wp:extent cx="3581400" cy="1428115"/>
            <wp:effectExtent l="0" t="0" r="0" b="635"/>
            <wp:wrapSquare wrapText="bothSides"/>
            <wp:docPr id="4" name="Afbeelding 4" descr="X:\7_Jeugd\10_Aximax\05. Communicatie &amp; Promotie\5. Logo's\nieuw logo Aximax\Hans logo's rozegroen\Combilogo\jpg\AXIMAX-LOGO_roze groen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7_Jeugd\10_Aximax\05. Communicatie &amp; Promotie\5. Logo's\nieuw logo Aximax\Hans logo's rozegroen\Combilogo\jpg\AXIMAX-LOGO_roze groen-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DA3" w:rsidRDefault="00F13DA3" w:rsidP="00F13DA3">
      <w:pPr>
        <w:spacing w:after="0" w:line="240" w:lineRule="auto"/>
        <w:jc w:val="both"/>
        <w:rPr>
          <w:rFonts w:ascii="Flanders Art Sans" w:eastAsia="Times New Roman" w:hAnsi="Flanders Art Sans" w:cs="Arial"/>
          <w:sz w:val="20"/>
          <w:szCs w:val="20"/>
          <w:lang w:eastAsia="nl-NL"/>
        </w:rPr>
      </w:pPr>
    </w:p>
    <w:p w:rsidR="008E089F" w:rsidRDefault="008E089F" w:rsidP="00F13DA3">
      <w:pPr>
        <w:spacing w:after="0" w:line="240" w:lineRule="auto"/>
        <w:jc w:val="both"/>
        <w:rPr>
          <w:rFonts w:ascii="Flanders Art Sans" w:eastAsia="Times New Roman" w:hAnsi="Flanders Art Sans" w:cs="Arial"/>
          <w:b/>
          <w:color w:val="259F56"/>
          <w:sz w:val="28"/>
          <w:szCs w:val="28"/>
          <w:lang w:eastAsia="nl-NL"/>
        </w:rPr>
      </w:pPr>
    </w:p>
    <w:p w:rsidR="008E089F" w:rsidRDefault="008E089F" w:rsidP="00F13DA3">
      <w:pPr>
        <w:spacing w:after="0" w:line="240" w:lineRule="auto"/>
        <w:jc w:val="both"/>
        <w:rPr>
          <w:rFonts w:ascii="Flanders Art Sans" w:eastAsia="Times New Roman" w:hAnsi="Flanders Art Sans" w:cs="Arial"/>
          <w:b/>
          <w:color w:val="259F56"/>
          <w:sz w:val="28"/>
          <w:szCs w:val="28"/>
          <w:lang w:eastAsia="nl-NL"/>
        </w:rPr>
      </w:pPr>
    </w:p>
    <w:p w:rsidR="008E089F" w:rsidRDefault="008E089F" w:rsidP="00F13DA3">
      <w:pPr>
        <w:spacing w:after="0" w:line="240" w:lineRule="auto"/>
        <w:jc w:val="both"/>
        <w:rPr>
          <w:rFonts w:ascii="Flanders Art Sans" w:eastAsia="Times New Roman" w:hAnsi="Flanders Art Sans" w:cs="Arial"/>
          <w:b/>
          <w:color w:val="259F56"/>
          <w:sz w:val="28"/>
          <w:szCs w:val="28"/>
          <w:lang w:eastAsia="nl-NL"/>
        </w:rPr>
      </w:pPr>
    </w:p>
    <w:p w:rsidR="008E089F" w:rsidRDefault="008E089F" w:rsidP="00F13DA3">
      <w:pPr>
        <w:spacing w:after="0" w:line="240" w:lineRule="auto"/>
        <w:jc w:val="both"/>
        <w:rPr>
          <w:rFonts w:ascii="Flanders Art Sans" w:eastAsia="Times New Roman" w:hAnsi="Flanders Art Sans" w:cs="Arial"/>
          <w:b/>
          <w:color w:val="259F56"/>
          <w:sz w:val="28"/>
          <w:szCs w:val="28"/>
          <w:lang w:eastAsia="nl-NL"/>
        </w:rPr>
      </w:pPr>
    </w:p>
    <w:p w:rsidR="000F2911" w:rsidRPr="00662214" w:rsidRDefault="000F2911" w:rsidP="00F13DA3">
      <w:pPr>
        <w:spacing w:after="0" w:line="240" w:lineRule="auto"/>
        <w:jc w:val="both"/>
        <w:rPr>
          <w:rFonts w:ascii="Franklin Gothic Book" w:eastAsia="Times New Roman" w:hAnsi="Franklin Gothic Book" w:cs="Arial"/>
          <w:b/>
          <w:color w:val="259F56"/>
          <w:sz w:val="28"/>
          <w:szCs w:val="28"/>
          <w:lang w:eastAsia="nl-NL"/>
        </w:rPr>
      </w:pPr>
      <w:r w:rsidRPr="00662214">
        <w:rPr>
          <w:rFonts w:ascii="Franklin Gothic Book" w:eastAsia="Times New Roman" w:hAnsi="Franklin Gothic Book" w:cs="Arial"/>
          <w:b/>
          <w:color w:val="259F56"/>
          <w:sz w:val="28"/>
          <w:szCs w:val="28"/>
          <w:lang w:eastAsia="nl-NL"/>
        </w:rPr>
        <w:t>GEBRUIKSOVER</w:t>
      </w:r>
      <w:r w:rsidR="003178B7" w:rsidRPr="00662214">
        <w:rPr>
          <w:rFonts w:ascii="Franklin Gothic Book" w:eastAsia="Times New Roman" w:hAnsi="Franklin Gothic Book" w:cs="Arial"/>
          <w:b/>
          <w:color w:val="259F56"/>
          <w:sz w:val="28"/>
          <w:szCs w:val="28"/>
          <w:lang w:eastAsia="nl-NL"/>
        </w:rPr>
        <w:t>E</w:t>
      </w:r>
      <w:r w:rsidRPr="00662214">
        <w:rPr>
          <w:rFonts w:ascii="Franklin Gothic Book" w:eastAsia="Times New Roman" w:hAnsi="Franklin Gothic Book" w:cs="Arial"/>
          <w:b/>
          <w:color w:val="259F56"/>
          <w:sz w:val="28"/>
          <w:szCs w:val="28"/>
          <w:lang w:eastAsia="nl-NL"/>
        </w:rPr>
        <w:t>ENKOMST</w:t>
      </w:r>
    </w:p>
    <w:p w:rsidR="000F2911" w:rsidRPr="00662214" w:rsidRDefault="000F2911" w:rsidP="00F13DA3">
      <w:pPr>
        <w:spacing w:after="0" w:line="240" w:lineRule="auto"/>
        <w:jc w:val="both"/>
        <w:rPr>
          <w:rFonts w:ascii="Franklin Gothic Book" w:eastAsia="Times New Roman" w:hAnsi="Franklin Gothic Book" w:cs="Arial"/>
          <w:b/>
          <w:color w:val="259F56"/>
          <w:sz w:val="28"/>
          <w:szCs w:val="28"/>
          <w:lang w:eastAsia="nl-NL"/>
        </w:rPr>
      </w:pPr>
      <w:r w:rsidRPr="00662214">
        <w:rPr>
          <w:rFonts w:ascii="Franklin Gothic Book" w:eastAsia="Times New Roman" w:hAnsi="Franklin Gothic Book" w:cs="Arial"/>
          <w:b/>
          <w:color w:val="259F56"/>
          <w:sz w:val="28"/>
          <w:szCs w:val="28"/>
          <w:lang w:eastAsia="nl-NL"/>
        </w:rPr>
        <w:t>ZAALVERHUUR</w:t>
      </w:r>
    </w:p>
    <w:p w:rsidR="000F2911" w:rsidRPr="000F2911" w:rsidRDefault="000F2911" w:rsidP="00F13DA3">
      <w:pPr>
        <w:spacing w:after="0" w:line="240" w:lineRule="auto"/>
        <w:jc w:val="both"/>
        <w:rPr>
          <w:rFonts w:ascii="Flanders Art Sans" w:eastAsia="Times New Roman" w:hAnsi="Flanders Art Sans" w:cs="Arial"/>
          <w:b/>
          <w:sz w:val="28"/>
          <w:szCs w:val="28"/>
          <w:lang w:eastAsia="nl-NL"/>
        </w:rPr>
      </w:pPr>
    </w:p>
    <w:p w:rsidR="00F13DA3" w:rsidRPr="00662214" w:rsidRDefault="00F13DA3" w:rsidP="00F13DA3">
      <w:pPr>
        <w:spacing w:line="240" w:lineRule="auto"/>
        <w:jc w:val="both"/>
        <w:rPr>
          <w:rFonts w:ascii="Franklin Gothic Book" w:eastAsia="Times New Roman" w:hAnsi="Franklin Gothic Book" w:cs="Arial"/>
          <w:sz w:val="20"/>
          <w:szCs w:val="20"/>
          <w:lang w:eastAsia="nl-NL"/>
        </w:rPr>
      </w:pPr>
      <w:r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>Tussen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638"/>
      </w:tblGrid>
      <w:tr w:rsidR="00F13DA3" w:rsidRPr="00662214" w:rsidTr="00A1448E">
        <w:tc>
          <w:tcPr>
            <w:tcW w:w="2093" w:type="dxa"/>
            <w:vAlign w:val="center"/>
          </w:tcPr>
          <w:p w:rsidR="00F13DA3" w:rsidRPr="00662214" w:rsidRDefault="00F13DA3" w:rsidP="00A1448E">
            <w:pPr>
              <w:spacing w:line="276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nl-NL"/>
              </w:rPr>
            </w:pPr>
            <w:r w:rsidRPr="00662214">
              <w:rPr>
                <w:rFonts w:ascii="Franklin Gothic Book" w:eastAsia="Times New Roman" w:hAnsi="Franklin Gothic Book" w:cs="Arial"/>
                <w:b/>
                <w:color w:val="60DA91"/>
                <w:sz w:val="20"/>
                <w:szCs w:val="20"/>
                <w:lang w:eastAsia="nl-NL"/>
              </w:rPr>
              <w:t>Organisatie</w:t>
            </w:r>
            <w:r w:rsidR="0008041F" w:rsidRPr="00662214">
              <w:rPr>
                <w:rFonts w:ascii="Franklin Gothic Book" w:eastAsia="Times New Roman" w:hAnsi="Franklin Gothic Book" w:cs="Arial"/>
                <w:b/>
                <w:color w:val="60DA91"/>
                <w:sz w:val="20"/>
                <w:szCs w:val="20"/>
                <w:lang w:eastAsia="nl-NL"/>
              </w:rPr>
              <w:t>/persoon</w:t>
            </w:r>
            <w:r w:rsidRPr="00662214">
              <w:rPr>
                <w:rFonts w:ascii="Franklin Gothic Book" w:eastAsia="Times New Roman" w:hAnsi="Franklin Gothic Book" w:cs="Arial"/>
                <w:b/>
                <w:color w:val="60DA91"/>
                <w:sz w:val="20"/>
                <w:szCs w:val="20"/>
                <w:lang w:eastAsia="nl-NL"/>
              </w:rPr>
              <w:t>:</w:t>
            </w:r>
            <w:sdt>
              <w:sdtPr>
                <w:rPr>
                  <w:rFonts w:ascii="Franklin Gothic Book" w:eastAsia="Times New Roman" w:hAnsi="Franklin Gothic Book" w:cs="Arial"/>
                  <w:b/>
                  <w:sz w:val="20"/>
                  <w:szCs w:val="20"/>
                  <w:lang w:eastAsia="nl-NL"/>
                </w:rPr>
                <w:id w:val="53276429"/>
                <w:placeholder>
                  <w:docPart w:val="DefaultPlaceholder_1082065158"/>
                </w:placeholder>
              </w:sdtPr>
              <w:sdtEndPr/>
              <w:sdtContent>
                <w:r w:rsidR="0008041F" w:rsidRPr="00662214">
                  <w:rPr>
                    <w:rFonts w:ascii="Franklin Gothic Book" w:eastAsia="Times New Roman" w:hAnsi="Franklin Gothic Book" w:cs="Arial"/>
                    <w:b/>
                    <w:sz w:val="20"/>
                    <w:szCs w:val="20"/>
                    <w:lang w:eastAsia="nl-NL"/>
                  </w:rPr>
                  <w:t>………………………....</w:t>
                </w:r>
                <w:r w:rsidR="00793645" w:rsidRPr="00662214">
                  <w:rPr>
                    <w:rFonts w:ascii="Franklin Gothic Book" w:eastAsia="Times New Roman" w:hAnsi="Franklin Gothic Book" w:cs="Arial"/>
                    <w:b/>
                    <w:sz w:val="20"/>
                    <w:szCs w:val="20"/>
                    <w:lang w:eastAsia="nl-NL"/>
                  </w:rPr>
                  <w:t>...................</w:t>
                </w:r>
              </w:sdtContent>
            </w:sdt>
          </w:p>
        </w:tc>
        <w:tc>
          <w:tcPr>
            <w:tcW w:w="7938" w:type="dxa"/>
            <w:vAlign w:val="center"/>
          </w:tcPr>
          <w:p w:rsidR="00F13DA3" w:rsidRPr="00662214" w:rsidRDefault="00F13DA3" w:rsidP="00F570BA">
            <w:pPr>
              <w:spacing w:line="276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nl-NL"/>
              </w:rPr>
            </w:pPr>
          </w:p>
        </w:tc>
      </w:tr>
    </w:tbl>
    <w:p w:rsidR="0008041F" w:rsidRPr="00662214" w:rsidRDefault="00F13DA3" w:rsidP="00F13DA3">
      <w:pPr>
        <w:spacing w:after="0" w:line="240" w:lineRule="auto"/>
        <w:jc w:val="both"/>
        <w:rPr>
          <w:rFonts w:ascii="Franklin Gothic Book" w:eastAsia="Times New Roman" w:hAnsi="Franklin Gothic Book" w:cs="Arial"/>
          <w:sz w:val="20"/>
          <w:szCs w:val="20"/>
          <w:lang w:eastAsia="nl-NL"/>
        </w:rPr>
      </w:pPr>
      <w:r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 xml:space="preserve">hierna </w:t>
      </w:r>
      <w:r w:rsidRPr="00662214">
        <w:rPr>
          <w:rFonts w:ascii="Franklin Gothic Book" w:eastAsia="Times New Roman" w:hAnsi="Franklin Gothic Book" w:cs="Arial"/>
          <w:i/>
          <w:sz w:val="20"/>
          <w:szCs w:val="20"/>
          <w:lang w:eastAsia="nl-NL"/>
        </w:rPr>
        <w:t xml:space="preserve">de gebruiker </w:t>
      </w:r>
      <w:r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>genoemd</w:t>
      </w:r>
      <w:r w:rsidR="0008041F"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>,</w:t>
      </w:r>
      <w:r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 xml:space="preserve"> </w:t>
      </w:r>
    </w:p>
    <w:p w:rsidR="00F13DA3" w:rsidRPr="00662214" w:rsidRDefault="0008041F" w:rsidP="00F13DA3">
      <w:pPr>
        <w:spacing w:after="0" w:line="240" w:lineRule="auto"/>
        <w:jc w:val="both"/>
        <w:rPr>
          <w:rFonts w:ascii="Franklin Gothic Book" w:eastAsia="Times New Roman" w:hAnsi="Franklin Gothic Book" w:cs="Arial"/>
          <w:sz w:val="20"/>
          <w:szCs w:val="20"/>
          <w:lang w:eastAsia="nl-NL"/>
        </w:rPr>
      </w:pPr>
      <w:r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br/>
      </w:r>
      <w:r w:rsidR="00F13DA3"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>en tussen Jeugdcentrum Aximax, vert</w:t>
      </w:r>
      <w:r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 xml:space="preserve">egenwoordigd door </w:t>
      </w:r>
      <w:r w:rsidR="00F13DA3"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 xml:space="preserve">Bieke Clarysse, centrumverantwoordelijke Aximax, </w:t>
      </w:r>
      <w:r w:rsidR="00F13DA3" w:rsidRPr="00662214">
        <w:rPr>
          <w:rFonts w:ascii="Franklin Gothic Book" w:eastAsia="Times New Roman" w:hAnsi="Franklin Gothic Book" w:cs="Arial"/>
          <w:i/>
          <w:sz w:val="20"/>
          <w:szCs w:val="20"/>
          <w:lang w:eastAsia="nl-NL"/>
        </w:rPr>
        <w:t>hierna de beheerder genoemd</w:t>
      </w:r>
      <w:r w:rsidR="00F13DA3"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>, wordt het volgende overeengekomen:</w:t>
      </w:r>
    </w:p>
    <w:p w:rsidR="00F13DA3" w:rsidRPr="00A372D1" w:rsidRDefault="00F13DA3" w:rsidP="00F13DA3">
      <w:pPr>
        <w:spacing w:after="0" w:line="240" w:lineRule="auto"/>
        <w:jc w:val="both"/>
        <w:rPr>
          <w:rFonts w:ascii="Flanders Art Sans" w:eastAsia="Times New Roman" w:hAnsi="Flanders Art Sans" w:cs="Arial"/>
          <w:sz w:val="20"/>
          <w:szCs w:val="20"/>
          <w:lang w:eastAsia="nl-NL"/>
        </w:rPr>
      </w:pPr>
    </w:p>
    <w:p w:rsidR="00F13DA3" w:rsidRPr="00662214" w:rsidRDefault="00F13DA3" w:rsidP="00F13DA3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6"/>
        <w:jc w:val="both"/>
        <w:rPr>
          <w:rFonts w:ascii="Franklin Gothic Book" w:eastAsia="Times New Roman" w:hAnsi="Franklin Gothic Book" w:cs="Arial"/>
          <w:sz w:val="20"/>
          <w:szCs w:val="20"/>
          <w:lang w:eastAsia="nl-NL"/>
        </w:rPr>
      </w:pPr>
      <w:r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>Op</w:t>
      </w:r>
      <w:r w:rsidR="0008041F"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 xml:space="preserve"> </w:t>
      </w:r>
      <w:sdt>
        <w:sdtPr>
          <w:rPr>
            <w:rFonts w:ascii="Franklin Gothic Book" w:eastAsia="Times New Roman" w:hAnsi="Franklin Gothic Book" w:cs="Arial"/>
            <w:sz w:val="20"/>
            <w:szCs w:val="20"/>
            <w:lang w:eastAsia="nl-NL"/>
          </w:rPr>
          <w:id w:val="-217132180"/>
          <w:placeholder>
            <w:docPart w:val="DefaultPlaceholder_1082065158"/>
          </w:placeholder>
          <w:text/>
        </w:sdtPr>
        <w:sdtEndPr/>
        <w:sdtContent>
          <w:r w:rsidR="0008041F" w:rsidRPr="00662214">
            <w:rPr>
              <w:rFonts w:ascii="Franklin Gothic Book" w:eastAsia="Times New Roman" w:hAnsi="Franklin Gothic Book" w:cs="Arial"/>
              <w:sz w:val="20"/>
              <w:szCs w:val="20"/>
              <w:lang w:eastAsia="nl-NL"/>
            </w:rPr>
            <w:t>……….…/………..…/………..</w:t>
          </w:r>
          <w:r w:rsidR="00F264A8" w:rsidRPr="00662214">
            <w:rPr>
              <w:rFonts w:ascii="Franklin Gothic Book" w:eastAsia="Times New Roman" w:hAnsi="Franklin Gothic Book" w:cs="Arial"/>
              <w:sz w:val="20"/>
              <w:szCs w:val="20"/>
              <w:lang w:eastAsia="nl-NL"/>
            </w:rPr>
            <w:t>.</w:t>
          </w:r>
        </w:sdtContent>
      </w:sdt>
      <w:r w:rsidR="00F570BA" w:rsidRPr="00662214">
        <w:rPr>
          <w:rStyle w:val="Stijl3"/>
          <w:rFonts w:ascii="Franklin Gothic Book" w:hAnsi="Franklin Gothic Book"/>
        </w:rPr>
        <w:t xml:space="preserve"> </w:t>
      </w:r>
      <w:r w:rsidRPr="00662214">
        <w:rPr>
          <w:rFonts w:ascii="Franklin Gothic Book" w:eastAsia="Times New Roman" w:hAnsi="Franklin Gothic Book" w:cs="Arial"/>
          <w:b/>
          <w:sz w:val="20"/>
          <w:szCs w:val="20"/>
          <w:lang w:eastAsia="nl-NL"/>
        </w:rPr>
        <w:t xml:space="preserve"> </w:t>
      </w:r>
      <w:r w:rsidR="0008041F"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>v</w:t>
      </w:r>
      <w:r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>an</w:t>
      </w:r>
      <w:r w:rsidR="00F570BA"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 xml:space="preserve"> </w:t>
      </w:r>
      <w:sdt>
        <w:sdtPr>
          <w:rPr>
            <w:rFonts w:ascii="Franklin Gothic Book" w:eastAsia="Times New Roman" w:hAnsi="Franklin Gothic Book" w:cs="Arial"/>
            <w:sz w:val="20"/>
            <w:szCs w:val="20"/>
            <w:lang w:eastAsia="nl-NL"/>
          </w:rPr>
          <w:id w:val="-1057246661"/>
          <w:placeholder>
            <w:docPart w:val="DefaultPlaceholder_1082065158"/>
          </w:placeholder>
          <w:text/>
        </w:sdtPr>
        <w:sdtEndPr/>
        <w:sdtContent>
          <w:r w:rsidR="00F570BA" w:rsidRPr="00662214">
            <w:rPr>
              <w:rFonts w:ascii="Franklin Gothic Book" w:eastAsia="Times New Roman" w:hAnsi="Franklin Gothic Book" w:cs="Arial"/>
              <w:sz w:val="20"/>
              <w:szCs w:val="20"/>
              <w:lang w:eastAsia="nl-NL"/>
            </w:rPr>
            <w:t>………</w:t>
          </w:r>
        </w:sdtContent>
      </w:sdt>
      <w:r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 xml:space="preserve">  uur tot </w:t>
      </w:r>
      <w:sdt>
        <w:sdtPr>
          <w:rPr>
            <w:rFonts w:ascii="Franklin Gothic Book" w:eastAsia="Times New Roman" w:hAnsi="Franklin Gothic Book" w:cs="Arial"/>
            <w:sz w:val="20"/>
            <w:szCs w:val="20"/>
            <w:lang w:eastAsia="nl-NL"/>
          </w:rPr>
          <w:id w:val="-2120290821"/>
          <w:placeholder>
            <w:docPart w:val="DefaultPlaceholder_1082065158"/>
          </w:placeholder>
          <w:text/>
        </w:sdtPr>
        <w:sdtEndPr/>
        <w:sdtContent>
          <w:r w:rsidR="00F570BA" w:rsidRPr="00662214">
            <w:rPr>
              <w:rFonts w:ascii="Franklin Gothic Book" w:eastAsia="Times New Roman" w:hAnsi="Franklin Gothic Book" w:cs="Arial"/>
              <w:sz w:val="20"/>
              <w:szCs w:val="20"/>
              <w:lang w:eastAsia="nl-NL"/>
            </w:rPr>
            <w:t>……..</w:t>
          </w:r>
        </w:sdtContent>
      </w:sdt>
      <w:r w:rsidRPr="00662214">
        <w:rPr>
          <w:rFonts w:ascii="Franklin Gothic Book" w:eastAsia="Times New Roman" w:hAnsi="Franklin Gothic Book" w:cs="Arial"/>
          <w:b/>
          <w:sz w:val="20"/>
          <w:szCs w:val="20"/>
          <w:lang w:eastAsia="nl-NL"/>
        </w:rPr>
        <w:t xml:space="preserve"> </w:t>
      </w:r>
      <w:r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>uur</w:t>
      </w:r>
      <w:r w:rsidRPr="00662214">
        <w:rPr>
          <w:rFonts w:ascii="Franklin Gothic Book" w:eastAsia="Times New Roman" w:hAnsi="Franklin Gothic Book" w:cs="Arial"/>
          <w:b/>
          <w:sz w:val="20"/>
          <w:szCs w:val="20"/>
          <w:lang w:eastAsia="nl-NL"/>
        </w:rPr>
        <w:t xml:space="preserve"> </w:t>
      </w:r>
      <w:r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 xml:space="preserve">beschikt de gebruiker over volgende ruimte(s): </w:t>
      </w:r>
    </w:p>
    <w:p w:rsidR="00F13DA3" w:rsidRPr="00662214" w:rsidRDefault="00F570BA" w:rsidP="00F13DA3">
      <w:pPr>
        <w:spacing w:after="120" w:line="240" w:lineRule="auto"/>
        <w:ind w:left="720"/>
        <w:jc w:val="both"/>
        <w:rPr>
          <w:rStyle w:val="Stijl3"/>
          <w:rFonts w:ascii="Franklin Gothic Book" w:hAnsi="Franklin Gothic Book"/>
          <w:color w:val="auto"/>
        </w:rPr>
      </w:pPr>
      <w:r w:rsidRPr="00662214">
        <w:rPr>
          <w:rStyle w:val="Stijl3"/>
          <w:rFonts w:ascii="Franklin Gothic Book" w:hAnsi="Franklin Gothic Book"/>
          <w:color w:val="auto"/>
        </w:rPr>
        <w:t>-</w:t>
      </w:r>
      <w:r w:rsidR="007A1D1A" w:rsidRPr="00662214">
        <w:rPr>
          <w:rStyle w:val="Stijl3"/>
          <w:rFonts w:ascii="Franklin Gothic Book" w:hAnsi="Franklin Gothic Book"/>
          <w:color w:val="auto"/>
        </w:rPr>
        <w:t xml:space="preserve"> </w:t>
      </w:r>
      <w:sdt>
        <w:sdtPr>
          <w:rPr>
            <w:rStyle w:val="Stijl3"/>
            <w:rFonts w:ascii="Franklin Gothic Book" w:hAnsi="Franklin Gothic Book"/>
            <w:color w:val="auto"/>
          </w:rPr>
          <w:id w:val="1797945003"/>
          <w:placeholder>
            <w:docPart w:val="DefaultPlaceholder_1082065158"/>
          </w:placeholder>
          <w:text/>
        </w:sdtPr>
        <w:sdtEndPr>
          <w:rPr>
            <w:rStyle w:val="Stijl3"/>
          </w:rPr>
        </w:sdtEndPr>
        <w:sdtContent>
          <w:r w:rsidR="007A1D1A" w:rsidRPr="00662214">
            <w:rPr>
              <w:rStyle w:val="Stijl3"/>
              <w:rFonts w:ascii="Franklin Gothic Book" w:hAnsi="Franklin Gothic Book"/>
              <w:color w:val="auto"/>
            </w:rPr>
            <w:t>………………………………………………………………………………………………</w:t>
          </w:r>
        </w:sdtContent>
      </w:sdt>
    </w:p>
    <w:p w:rsidR="00F570BA" w:rsidRPr="00662214" w:rsidRDefault="00F570BA" w:rsidP="00F13DA3">
      <w:pPr>
        <w:spacing w:after="120" w:line="240" w:lineRule="auto"/>
        <w:ind w:left="720"/>
        <w:jc w:val="both"/>
        <w:rPr>
          <w:rStyle w:val="Stijl3"/>
          <w:rFonts w:ascii="Franklin Gothic Book" w:hAnsi="Franklin Gothic Book"/>
          <w:color w:val="auto"/>
        </w:rPr>
      </w:pPr>
      <w:r w:rsidRPr="00662214">
        <w:rPr>
          <w:rStyle w:val="Stijl3"/>
          <w:rFonts w:ascii="Franklin Gothic Book" w:hAnsi="Franklin Gothic Book"/>
          <w:color w:val="auto"/>
        </w:rPr>
        <w:t>-</w:t>
      </w:r>
      <w:r w:rsidR="007A1D1A" w:rsidRPr="00662214">
        <w:rPr>
          <w:rStyle w:val="Stijl3"/>
          <w:rFonts w:ascii="Franklin Gothic Book" w:hAnsi="Franklin Gothic Book"/>
          <w:color w:val="auto"/>
        </w:rPr>
        <w:t xml:space="preserve"> </w:t>
      </w:r>
      <w:sdt>
        <w:sdtPr>
          <w:rPr>
            <w:rStyle w:val="Stijl3"/>
            <w:rFonts w:ascii="Franklin Gothic Book" w:hAnsi="Franklin Gothic Book"/>
            <w:color w:val="auto"/>
          </w:rPr>
          <w:id w:val="746850624"/>
          <w:placeholder>
            <w:docPart w:val="DefaultPlaceholder_1082065158"/>
          </w:placeholder>
          <w:text/>
        </w:sdtPr>
        <w:sdtEndPr>
          <w:rPr>
            <w:rStyle w:val="Stijl3"/>
          </w:rPr>
        </w:sdtEndPr>
        <w:sdtContent>
          <w:r w:rsidR="007A1D1A" w:rsidRPr="00662214">
            <w:rPr>
              <w:rStyle w:val="Stijl3"/>
              <w:rFonts w:ascii="Franklin Gothic Book" w:hAnsi="Franklin Gothic Book"/>
              <w:color w:val="auto"/>
            </w:rPr>
            <w:t>……………………………………………………………………………………………….</w:t>
          </w:r>
        </w:sdtContent>
      </w:sdt>
    </w:p>
    <w:p w:rsidR="00F570BA" w:rsidRPr="00662214" w:rsidRDefault="00F570BA" w:rsidP="00F13DA3">
      <w:pPr>
        <w:spacing w:after="120" w:line="240" w:lineRule="auto"/>
        <w:ind w:left="720"/>
        <w:jc w:val="both"/>
        <w:rPr>
          <w:rStyle w:val="Stijl3"/>
          <w:rFonts w:ascii="Franklin Gothic Book" w:hAnsi="Franklin Gothic Book"/>
          <w:color w:val="auto"/>
        </w:rPr>
      </w:pPr>
      <w:r w:rsidRPr="00662214">
        <w:rPr>
          <w:rStyle w:val="Stijl3"/>
          <w:rFonts w:ascii="Franklin Gothic Book" w:hAnsi="Franklin Gothic Book"/>
          <w:color w:val="auto"/>
        </w:rPr>
        <w:t>-</w:t>
      </w:r>
      <w:r w:rsidR="007A1D1A" w:rsidRPr="00662214">
        <w:rPr>
          <w:rStyle w:val="Stijl3"/>
          <w:rFonts w:ascii="Franklin Gothic Book" w:hAnsi="Franklin Gothic Book"/>
          <w:color w:val="auto"/>
        </w:rPr>
        <w:t xml:space="preserve"> </w:t>
      </w:r>
      <w:sdt>
        <w:sdtPr>
          <w:rPr>
            <w:rStyle w:val="Stijl3"/>
            <w:rFonts w:ascii="Franklin Gothic Book" w:hAnsi="Franklin Gothic Book"/>
            <w:color w:val="auto"/>
          </w:rPr>
          <w:id w:val="-1265610466"/>
          <w:placeholder>
            <w:docPart w:val="DefaultPlaceholder_1082065158"/>
          </w:placeholder>
          <w:text/>
        </w:sdtPr>
        <w:sdtEndPr>
          <w:rPr>
            <w:rStyle w:val="Stijl3"/>
          </w:rPr>
        </w:sdtEndPr>
        <w:sdtContent>
          <w:r w:rsidR="007A1D1A" w:rsidRPr="00662214">
            <w:rPr>
              <w:rStyle w:val="Stijl3"/>
              <w:rFonts w:ascii="Franklin Gothic Book" w:hAnsi="Franklin Gothic Book"/>
              <w:color w:val="auto"/>
            </w:rPr>
            <w:t>……………………………………………………………………………………………….</w:t>
          </w:r>
        </w:sdtContent>
      </w:sdt>
    </w:p>
    <w:p w:rsidR="00F13DA3" w:rsidRPr="00662214" w:rsidRDefault="00F570BA" w:rsidP="007A1D1A">
      <w:pPr>
        <w:spacing w:after="120" w:line="240" w:lineRule="auto"/>
        <w:ind w:left="720"/>
        <w:rPr>
          <w:rFonts w:ascii="Franklin Gothic Book" w:eastAsia="Times New Roman" w:hAnsi="Franklin Gothic Book" w:cs="Arial"/>
          <w:sz w:val="20"/>
          <w:szCs w:val="20"/>
          <w:lang w:eastAsia="nl-NL"/>
        </w:rPr>
        <w:sectPr w:rsidR="00F13DA3" w:rsidRPr="00662214" w:rsidSect="003C0E69">
          <w:footerReference w:type="default" r:id="rId9"/>
          <w:pgSz w:w="11906" w:h="16838"/>
          <w:pgMar w:top="709" w:right="991" w:bottom="993" w:left="993" w:header="708" w:footer="294" w:gutter="0"/>
          <w:cols w:space="708"/>
          <w:docGrid w:linePitch="360"/>
        </w:sectPr>
      </w:pPr>
      <w:r w:rsidRPr="00662214">
        <w:rPr>
          <w:rStyle w:val="Stijl3"/>
          <w:rFonts w:ascii="Franklin Gothic Book" w:hAnsi="Franklin Gothic Book"/>
          <w:color w:val="auto"/>
        </w:rPr>
        <w:t>-</w:t>
      </w:r>
      <w:r w:rsidR="007A1D1A" w:rsidRPr="00662214">
        <w:rPr>
          <w:rStyle w:val="Stijl1"/>
          <w:rFonts w:ascii="Franklin Gothic Book" w:eastAsia="Times New Roman" w:hAnsi="Franklin Gothic Book" w:cs="Arial"/>
          <w:b w:val="0"/>
          <w:color w:val="auto"/>
          <w:sz w:val="20"/>
          <w:szCs w:val="20"/>
          <w:lang w:eastAsia="nl-NL"/>
        </w:rPr>
        <w:t xml:space="preserve"> </w:t>
      </w:r>
      <w:sdt>
        <w:sdtPr>
          <w:rPr>
            <w:rStyle w:val="Stijl1"/>
            <w:rFonts w:ascii="Franklin Gothic Book" w:eastAsia="Times New Roman" w:hAnsi="Franklin Gothic Book" w:cs="Arial"/>
            <w:b w:val="0"/>
            <w:color w:val="auto"/>
            <w:sz w:val="20"/>
            <w:szCs w:val="20"/>
            <w:lang w:eastAsia="nl-NL"/>
          </w:rPr>
          <w:id w:val="-2079578012"/>
          <w:placeholder>
            <w:docPart w:val="DefaultPlaceholder_1082065158"/>
          </w:placeholder>
          <w:text/>
        </w:sdtPr>
        <w:sdtEndPr>
          <w:rPr>
            <w:rStyle w:val="Stijl1"/>
          </w:rPr>
        </w:sdtEndPr>
        <w:sdtContent>
          <w:r w:rsidR="007A1D1A" w:rsidRPr="00662214">
            <w:rPr>
              <w:rStyle w:val="Stijl1"/>
              <w:rFonts w:ascii="Franklin Gothic Book" w:eastAsia="Times New Roman" w:hAnsi="Franklin Gothic Book" w:cs="Arial"/>
              <w:b w:val="0"/>
              <w:color w:val="auto"/>
              <w:sz w:val="20"/>
              <w:szCs w:val="20"/>
              <w:lang w:eastAsia="nl-NL"/>
            </w:rPr>
            <w:t>………………………………………………………………………………………………………….</w:t>
          </w:r>
        </w:sdtContent>
      </w:sdt>
    </w:p>
    <w:p w:rsidR="00F13DA3" w:rsidRPr="00662214" w:rsidRDefault="00F13DA3" w:rsidP="00D56F37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6"/>
        <w:jc w:val="both"/>
        <w:rPr>
          <w:rFonts w:ascii="Franklin Gothic Book" w:eastAsia="Times New Roman" w:hAnsi="Franklin Gothic Book" w:cs="Arial"/>
          <w:sz w:val="20"/>
          <w:szCs w:val="20"/>
          <w:lang w:eastAsia="nl-NL"/>
        </w:rPr>
      </w:pPr>
      <w:r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lastRenderedPageBreak/>
        <w:t>Klaarzetten van de ruimte(s)</w:t>
      </w:r>
      <w:r w:rsidR="00B63992"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 xml:space="preserve"> en het opruimen hiervan is inbe</w:t>
      </w:r>
      <w:r w:rsidR="007C6317"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 xml:space="preserve">grepen in het afgesproken start- en </w:t>
      </w:r>
      <w:proofErr w:type="spellStart"/>
      <w:r w:rsidR="00B63992"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>einduur</w:t>
      </w:r>
      <w:proofErr w:type="spellEnd"/>
      <w:r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 xml:space="preserve">, tenzij uitdrukkelijk anders overeengekomen. De infrastructuur wordt </w:t>
      </w:r>
      <w:r w:rsidR="00D56F37"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 xml:space="preserve">in oorspronkelijke staat </w:t>
      </w:r>
      <w:r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>achtergelaten, zo niet worden kosten aangerekend voor het poetsen</w:t>
      </w:r>
      <w:r w:rsidR="00B63992"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 xml:space="preserve"> (60 euro)</w:t>
      </w:r>
      <w:r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>.</w:t>
      </w:r>
    </w:p>
    <w:p w:rsidR="00B63992" w:rsidRPr="00662214" w:rsidRDefault="00B63992" w:rsidP="00B63992">
      <w:pPr>
        <w:pStyle w:val="Lijstalinea"/>
        <w:spacing w:after="120" w:line="240" w:lineRule="auto"/>
        <w:ind w:left="786"/>
        <w:jc w:val="both"/>
        <w:rPr>
          <w:rFonts w:ascii="Franklin Gothic Book" w:eastAsia="Times New Roman" w:hAnsi="Franklin Gothic Book" w:cs="Arial"/>
          <w:sz w:val="20"/>
          <w:szCs w:val="20"/>
          <w:lang w:eastAsia="nl-NL"/>
        </w:rPr>
      </w:pPr>
      <w:r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>Enkele aandachtspunten bij het afsluiten en opruimen:</w:t>
      </w:r>
    </w:p>
    <w:p w:rsidR="00B63992" w:rsidRPr="00662214" w:rsidRDefault="00B63992" w:rsidP="00B63992">
      <w:pPr>
        <w:pStyle w:val="Lijstalinea"/>
        <w:numPr>
          <w:ilvl w:val="1"/>
          <w:numId w:val="1"/>
        </w:numPr>
        <w:spacing w:after="120" w:line="240" w:lineRule="auto"/>
        <w:jc w:val="both"/>
        <w:rPr>
          <w:rFonts w:ascii="Franklin Gothic Book" w:eastAsia="Times New Roman" w:hAnsi="Franklin Gothic Book" w:cs="Arial"/>
          <w:sz w:val="20"/>
          <w:szCs w:val="20"/>
          <w:lang w:eastAsia="nl-NL"/>
        </w:rPr>
      </w:pPr>
      <w:r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 xml:space="preserve">Lichten worden uitgeschakeld </w:t>
      </w:r>
    </w:p>
    <w:p w:rsidR="00B63992" w:rsidRPr="00662214" w:rsidRDefault="00B63992" w:rsidP="00B63992">
      <w:pPr>
        <w:pStyle w:val="Lijstalinea"/>
        <w:numPr>
          <w:ilvl w:val="1"/>
          <w:numId w:val="1"/>
        </w:numPr>
        <w:spacing w:after="120" w:line="240" w:lineRule="auto"/>
        <w:jc w:val="both"/>
        <w:rPr>
          <w:rFonts w:ascii="Franklin Gothic Book" w:eastAsia="Times New Roman" w:hAnsi="Franklin Gothic Book" w:cs="Arial"/>
          <w:sz w:val="20"/>
          <w:szCs w:val="20"/>
          <w:lang w:eastAsia="nl-NL"/>
        </w:rPr>
      </w:pPr>
      <w:r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>Ramen dicht</w:t>
      </w:r>
    </w:p>
    <w:p w:rsidR="00B63992" w:rsidRPr="00662214" w:rsidRDefault="00B63992" w:rsidP="00B63992">
      <w:pPr>
        <w:pStyle w:val="Lijstalinea"/>
        <w:numPr>
          <w:ilvl w:val="1"/>
          <w:numId w:val="1"/>
        </w:numPr>
        <w:spacing w:after="120" w:line="240" w:lineRule="auto"/>
        <w:jc w:val="both"/>
        <w:rPr>
          <w:rFonts w:ascii="Franklin Gothic Book" w:eastAsia="Times New Roman" w:hAnsi="Franklin Gothic Book" w:cs="Arial"/>
          <w:sz w:val="20"/>
          <w:szCs w:val="20"/>
          <w:lang w:eastAsia="nl-NL"/>
        </w:rPr>
      </w:pPr>
      <w:r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>Indien gebruik van keuken: materiaal afwassen en opbergen, vloer</w:t>
      </w:r>
      <w:r w:rsidR="00F570BA"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 xml:space="preserve"> vegen</w:t>
      </w:r>
      <w:r w:rsidR="007C6317"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 xml:space="preserve"> en aanrecht reinigen</w:t>
      </w:r>
    </w:p>
    <w:p w:rsidR="000E72D4" w:rsidRPr="00662214" w:rsidRDefault="000E72D4" w:rsidP="00B63992">
      <w:pPr>
        <w:pStyle w:val="Lijstalinea"/>
        <w:numPr>
          <w:ilvl w:val="1"/>
          <w:numId w:val="1"/>
        </w:numPr>
        <w:spacing w:after="120" w:line="240" w:lineRule="auto"/>
        <w:jc w:val="both"/>
        <w:rPr>
          <w:rFonts w:ascii="Franklin Gothic Book" w:eastAsia="Times New Roman" w:hAnsi="Franklin Gothic Book" w:cs="Arial"/>
          <w:sz w:val="20"/>
          <w:szCs w:val="20"/>
          <w:lang w:eastAsia="nl-NL"/>
        </w:rPr>
      </w:pPr>
      <w:r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>Indien gebruik van de BBQ deze ook na elk gebruik te reinigen</w:t>
      </w:r>
    </w:p>
    <w:p w:rsidR="00B63992" w:rsidRPr="00662214" w:rsidRDefault="00B63992" w:rsidP="00B63992">
      <w:pPr>
        <w:pStyle w:val="Lijstalinea"/>
        <w:numPr>
          <w:ilvl w:val="1"/>
          <w:numId w:val="1"/>
        </w:numPr>
        <w:spacing w:after="120" w:line="240" w:lineRule="auto"/>
        <w:jc w:val="both"/>
        <w:rPr>
          <w:rFonts w:ascii="Franklin Gothic Book" w:eastAsia="Times New Roman" w:hAnsi="Franklin Gothic Book" w:cs="Arial"/>
          <w:sz w:val="20"/>
          <w:szCs w:val="20"/>
          <w:lang w:eastAsia="nl-NL"/>
        </w:rPr>
      </w:pPr>
      <w:r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 xml:space="preserve">Afval wordt gesorteerd </w:t>
      </w:r>
    </w:p>
    <w:p w:rsidR="00B63992" w:rsidRPr="00662214" w:rsidRDefault="00B63992" w:rsidP="00B63992">
      <w:pPr>
        <w:pStyle w:val="Lijstalinea"/>
        <w:numPr>
          <w:ilvl w:val="1"/>
          <w:numId w:val="1"/>
        </w:numPr>
        <w:spacing w:after="120" w:line="240" w:lineRule="auto"/>
        <w:jc w:val="both"/>
        <w:rPr>
          <w:rFonts w:ascii="Franklin Gothic Book" w:eastAsia="Times New Roman" w:hAnsi="Franklin Gothic Book" w:cs="Arial"/>
          <w:sz w:val="20"/>
          <w:szCs w:val="20"/>
          <w:lang w:eastAsia="nl-NL"/>
        </w:rPr>
      </w:pPr>
      <w:r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>Indien gebruik</w:t>
      </w:r>
      <w:r w:rsidR="007C6317"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 xml:space="preserve"> van de zolder</w:t>
      </w:r>
      <w:r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>: stoelen stapelen,</w:t>
      </w:r>
      <w:r w:rsidR="007C6317"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 xml:space="preserve"> tafels opplooien en alles aan de kant schuiven</w:t>
      </w:r>
    </w:p>
    <w:p w:rsidR="00B63992" w:rsidRPr="00662214" w:rsidRDefault="00B63992" w:rsidP="00B63992">
      <w:pPr>
        <w:pStyle w:val="Lijstalinea"/>
        <w:numPr>
          <w:ilvl w:val="1"/>
          <w:numId w:val="1"/>
        </w:numPr>
        <w:spacing w:after="120" w:line="240" w:lineRule="auto"/>
        <w:jc w:val="both"/>
        <w:rPr>
          <w:rFonts w:ascii="Franklin Gothic Book" w:eastAsia="Times New Roman" w:hAnsi="Franklin Gothic Book" w:cs="Arial"/>
          <w:sz w:val="20"/>
          <w:szCs w:val="20"/>
          <w:lang w:eastAsia="nl-NL"/>
        </w:rPr>
      </w:pPr>
      <w:r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 xml:space="preserve">Geleend </w:t>
      </w:r>
      <w:r w:rsidR="00F570BA"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>materiaal (</w:t>
      </w:r>
      <w:r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 xml:space="preserve">beamer, muziekinstallatie,…) terug naar onthaal indien iemand aanwezig </w:t>
      </w:r>
      <w:r w:rsidR="007C6317"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 xml:space="preserve">is </w:t>
      </w:r>
      <w:r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>of</w:t>
      </w:r>
      <w:r w:rsidR="007C6317"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>wel</w:t>
      </w:r>
      <w:r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 xml:space="preserve"> g</w:t>
      </w:r>
      <w:r w:rsidR="007C6317"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>egroepeerd aan de lift plaatsen</w:t>
      </w:r>
    </w:p>
    <w:p w:rsidR="00B63992" w:rsidRPr="00662214" w:rsidRDefault="00B63992" w:rsidP="00B63992">
      <w:pPr>
        <w:pStyle w:val="Lijstalinea"/>
        <w:numPr>
          <w:ilvl w:val="1"/>
          <w:numId w:val="1"/>
        </w:numPr>
        <w:spacing w:after="120" w:line="240" w:lineRule="auto"/>
        <w:jc w:val="both"/>
        <w:rPr>
          <w:rFonts w:ascii="Franklin Gothic Book" w:eastAsia="Times New Roman" w:hAnsi="Franklin Gothic Book" w:cs="Arial"/>
          <w:sz w:val="20"/>
          <w:szCs w:val="20"/>
          <w:lang w:eastAsia="nl-NL"/>
        </w:rPr>
      </w:pPr>
      <w:r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 xml:space="preserve">Indien gebruik </w:t>
      </w:r>
      <w:proofErr w:type="spellStart"/>
      <w:r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>axibox</w:t>
      </w:r>
      <w:proofErr w:type="spellEnd"/>
      <w:r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>/sportzaal: alle sport</w:t>
      </w:r>
      <w:r w:rsidR="007C6317"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>-</w:t>
      </w:r>
      <w:r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 xml:space="preserve"> en spelmateriaal onder de </w:t>
      </w:r>
      <w:proofErr w:type="spellStart"/>
      <w:r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>axibox</w:t>
      </w:r>
      <w:proofErr w:type="spellEnd"/>
      <w:r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 xml:space="preserve"> plaatsen en alle matten stapelen</w:t>
      </w:r>
      <w:r w:rsidR="00F570BA"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>, stoelen en tafels bij elkaar gr</w:t>
      </w:r>
      <w:r w:rsidR="007C6317"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>oeperen en bij de deur plaatsen</w:t>
      </w:r>
    </w:p>
    <w:p w:rsidR="00B63992" w:rsidRPr="00662214" w:rsidRDefault="00F570BA" w:rsidP="009D27FC">
      <w:pPr>
        <w:pStyle w:val="Lijstalinea"/>
        <w:numPr>
          <w:ilvl w:val="1"/>
          <w:numId w:val="1"/>
        </w:numPr>
        <w:spacing w:after="120" w:line="240" w:lineRule="auto"/>
        <w:jc w:val="both"/>
        <w:rPr>
          <w:rFonts w:ascii="Franklin Gothic Book" w:eastAsia="Times New Roman" w:hAnsi="Franklin Gothic Book" w:cs="Arial"/>
          <w:sz w:val="20"/>
          <w:szCs w:val="20"/>
          <w:lang w:eastAsia="nl-NL"/>
        </w:rPr>
      </w:pPr>
      <w:r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 xml:space="preserve">Alle elektronische apparatuur (koffiemachine, muziekinstallatie, beamer,…) </w:t>
      </w:r>
      <w:r w:rsidR="007C6317"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>is uitgeschakeld</w:t>
      </w:r>
    </w:p>
    <w:p w:rsidR="00F13DA3" w:rsidRPr="00662214" w:rsidRDefault="00F13DA3" w:rsidP="00F13DA3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6"/>
        <w:jc w:val="both"/>
        <w:rPr>
          <w:rFonts w:ascii="Franklin Gothic Book" w:eastAsia="Times New Roman" w:hAnsi="Franklin Gothic Book" w:cs="Arial"/>
          <w:sz w:val="20"/>
          <w:szCs w:val="20"/>
          <w:lang w:eastAsia="nl-NL"/>
        </w:rPr>
      </w:pPr>
      <w:r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>De gebruiker heeft kennis genomen van de tarieven.</w:t>
      </w:r>
    </w:p>
    <w:p w:rsidR="00F13DA3" w:rsidRPr="00662214" w:rsidRDefault="00F13DA3" w:rsidP="00F13DA3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6"/>
        <w:jc w:val="both"/>
        <w:rPr>
          <w:rFonts w:ascii="Franklin Gothic Book" w:eastAsia="Times New Roman" w:hAnsi="Franklin Gothic Book" w:cs="Arial"/>
          <w:sz w:val="20"/>
          <w:szCs w:val="20"/>
          <w:lang w:eastAsia="nl-NL"/>
        </w:rPr>
      </w:pPr>
      <w:r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>Er wordt een bijdrage</w:t>
      </w:r>
      <w:r w:rsidR="00F570BA"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 xml:space="preserve"> van 30 euro</w:t>
      </w:r>
      <w:r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 xml:space="preserve"> aangere</w:t>
      </w:r>
      <w:r w:rsidR="00CB7B13"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 xml:space="preserve">kend  voor </w:t>
      </w:r>
      <w:r w:rsidR="00D56F37"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>onthaal, permanentie of administratie tijdens de activiteit</w:t>
      </w:r>
      <w:r w:rsidR="00CB7B13"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 xml:space="preserve"> indien verhuur</w:t>
      </w:r>
      <w:r w:rsidR="00D56F37"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 xml:space="preserve"> buiten de </w:t>
      </w:r>
      <w:r w:rsidR="00CB7B13"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>Aximax-</w:t>
      </w:r>
      <w:r w:rsidR="00D56F37"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>kantooruren</w:t>
      </w:r>
      <w:r w:rsidR="00CB7B13"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 xml:space="preserve"> (zijnde weekdagen van 8u30 tot 17u)</w:t>
      </w:r>
      <w:r w:rsidR="00D56F37"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 xml:space="preserve">. </w:t>
      </w:r>
    </w:p>
    <w:p w:rsidR="00F13DA3" w:rsidRPr="00662214" w:rsidRDefault="00F13DA3" w:rsidP="00F13DA3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6"/>
        <w:jc w:val="both"/>
        <w:rPr>
          <w:rFonts w:ascii="Franklin Gothic Book" w:eastAsia="Times New Roman" w:hAnsi="Franklin Gothic Book" w:cs="Arial"/>
          <w:sz w:val="20"/>
          <w:szCs w:val="20"/>
          <w:lang w:eastAsia="nl-NL"/>
        </w:rPr>
      </w:pPr>
      <w:r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>Plat water, koffie en thee worden gratis aangeboden</w:t>
      </w:r>
      <w:r w:rsidR="00D56F37"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 xml:space="preserve"> (op aanvraag)</w:t>
      </w:r>
      <w:r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 xml:space="preserve">. </w:t>
      </w:r>
    </w:p>
    <w:p w:rsidR="00F13DA3" w:rsidRPr="00662214" w:rsidRDefault="00F13DA3" w:rsidP="00F13DA3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6"/>
        <w:jc w:val="both"/>
        <w:rPr>
          <w:rFonts w:ascii="Franklin Gothic Book" w:eastAsia="Times New Roman" w:hAnsi="Franklin Gothic Book" w:cs="Arial"/>
          <w:sz w:val="20"/>
          <w:szCs w:val="20"/>
          <w:lang w:eastAsia="nl-NL"/>
        </w:rPr>
      </w:pPr>
      <w:r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 xml:space="preserve">De gebruiker verklaart voldoende verzekerd </w:t>
      </w:r>
      <w:r w:rsidR="002A3803"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 xml:space="preserve">te zijn </w:t>
      </w:r>
      <w:r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>voor deze activiteit wat betreft burgerlijke aansprakelijkheid.</w:t>
      </w:r>
    </w:p>
    <w:p w:rsidR="00F13DA3" w:rsidRPr="00662214" w:rsidRDefault="002A3803" w:rsidP="002A3803">
      <w:pPr>
        <w:spacing w:after="120" w:line="240" w:lineRule="auto"/>
        <w:ind w:left="66"/>
        <w:jc w:val="both"/>
        <w:rPr>
          <w:rFonts w:ascii="Franklin Gothic Book" w:eastAsia="Times New Roman" w:hAnsi="Franklin Gothic Book" w:cs="Arial"/>
          <w:sz w:val="20"/>
          <w:szCs w:val="20"/>
          <w:lang w:eastAsia="nl-NL"/>
        </w:rPr>
      </w:pPr>
      <w:r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 xml:space="preserve">7.  </w:t>
      </w:r>
      <w:r w:rsidR="00F13DA3"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>De gebruiker</w:t>
      </w:r>
      <w:r w:rsidR="00F570BA"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 xml:space="preserve"> houdt rekening met het maximum aantal toegelaten personen per zaal, zoals te vinden op </w:t>
      </w:r>
      <w:r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 xml:space="preserve">   </w:t>
      </w:r>
      <w:r w:rsidR="00F570BA"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>http://www.jcaximax.be/zaalgebruik</w:t>
      </w:r>
      <w:r w:rsidR="00F13DA3"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 xml:space="preserve">. </w:t>
      </w:r>
    </w:p>
    <w:p w:rsidR="00F13DA3" w:rsidRPr="00662214" w:rsidRDefault="002A3803" w:rsidP="002A3803">
      <w:pPr>
        <w:spacing w:after="120" w:line="240" w:lineRule="auto"/>
        <w:jc w:val="both"/>
        <w:rPr>
          <w:rFonts w:ascii="Franklin Gothic Book" w:eastAsia="Times New Roman" w:hAnsi="Franklin Gothic Book" w:cs="Arial"/>
          <w:sz w:val="20"/>
          <w:szCs w:val="20"/>
          <w:lang w:eastAsia="nl-NL"/>
        </w:rPr>
      </w:pPr>
      <w:r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 xml:space="preserve"> 8.   </w:t>
      </w:r>
      <w:r w:rsidR="00F13DA3"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>Bijzondere voorwaarden:</w:t>
      </w:r>
      <w:r w:rsidR="009D27FC"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 xml:space="preserve"> </w:t>
      </w:r>
      <w:sdt>
        <w:sdtPr>
          <w:rPr>
            <w:rFonts w:ascii="Franklin Gothic Book" w:eastAsia="Times New Roman" w:hAnsi="Franklin Gothic Book" w:cs="Arial"/>
            <w:sz w:val="20"/>
            <w:szCs w:val="20"/>
            <w:lang w:eastAsia="nl-NL"/>
          </w:rPr>
          <w:id w:val="-1823569529"/>
          <w:placeholder>
            <w:docPart w:val="DefaultPlaceholder_1082065158"/>
          </w:placeholder>
          <w:text/>
        </w:sdtPr>
        <w:sdtContent>
          <w:r w:rsidR="009D27FC" w:rsidRPr="00662214">
            <w:rPr>
              <w:rFonts w:ascii="Franklin Gothic Book" w:eastAsia="Times New Roman" w:hAnsi="Franklin Gothic Book" w:cs="Arial"/>
              <w:sz w:val="20"/>
              <w:szCs w:val="20"/>
              <w:lang w:eastAsia="nl-NL"/>
            </w:rPr>
            <w:t>…………………………………………………………………………………………………………………………………………………………………………………..</w:t>
          </w:r>
        </w:sdtContent>
      </w:sdt>
    </w:p>
    <w:p w:rsidR="002A3803" w:rsidRPr="00662214" w:rsidRDefault="002A3803" w:rsidP="002A3803">
      <w:pPr>
        <w:spacing w:after="120" w:line="240" w:lineRule="auto"/>
        <w:jc w:val="both"/>
        <w:rPr>
          <w:rFonts w:ascii="Franklin Gothic Book" w:eastAsia="Times New Roman" w:hAnsi="Franklin Gothic Book" w:cs="Arial"/>
          <w:sz w:val="20"/>
          <w:szCs w:val="20"/>
          <w:lang w:eastAsia="nl-NL"/>
        </w:rPr>
      </w:pPr>
    </w:p>
    <w:p w:rsidR="00F13DA3" w:rsidRPr="00662214" w:rsidRDefault="00F13DA3" w:rsidP="00F13DA3">
      <w:pPr>
        <w:spacing w:after="0" w:line="240" w:lineRule="auto"/>
        <w:ind w:firstLine="426"/>
        <w:jc w:val="both"/>
        <w:rPr>
          <w:rFonts w:ascii="Franklin Gothic Book" w:eastAsia="Times New Roman" w:hAnsi="Franklin Gothic Book" w:cs="Arial"/>
          <w:sz w:val="20"/>
          <w:szCs w:val="20"/>
          <w:lang w:eastAsia="nl-NL"/>
        </w:rPr>
      </w:pPr>
      <w:r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>Opgemaakt in twee exemplaren te Brussel op</w:t>
      </w:r>
      <w:r w:rsidR="009D27FC"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>:</w:t>
      </w:r>
      <w:r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 xml:space="preserve"> </w:t>
      </w:r>
    </w:p>
    <w:p w:rsidR="00F13DA3" w:rsidRPr="00662214" w:rsidRDefault="009D27FC" w:rsidP="00F13DA3">
      <w:pPr>
        <w:spacing w:after="0" w:line="240" w:lineRule="auto"/>
        <w:ind w:firstLine="426"/>
        <w:jc w:val="both"/>
        <w:rPr>
          <w:rFonts w:ascii="Franklin Gothic Book" w:eastAsia="Times New Roman" w:hAnsi="Franklin Gothic Book" w:cs="Arial"/>
          <w:i/>
          <w:sz w:val="20"/>
          <w:szCs w:val="20"/>
          <w:lang w:eastAsia="nl-NL"/>
        </w:rPr>
      </w:pPr>
      <w:r w:rsidRPr="00662214">
        <w:rPr>
          <w:rFonts w:ascii="Franklin Gothic Book" w:eastAsia="Times New Roman" w:hAnsi="Franklin Gothic Book" w:cs="Arial"/>
          <w:i/>
          <w:sz w:val="20"/>
          <w:szCs w:val="20"/>
          <w:lang w:eastAsia="nl-NL"/>
        </w:rPr>
        <w:t xml:space="preserve">                             (</w:t>
      </w:r>
      <w:r w:rsidR="00F13DA3" w:rsidRPr="00662214">
        <w:rPr>
          <w:rFonts w:ascii="Franklin Gothic Book" w:eastAsia="Times New Roman" w:hAnsi="Franklin Gothic Book" w:cs="Arial"/>
          <w:i/>
          <w:sz w:val="20"/>
          <w:szCs w:val="20"/>
          <w:lang w:eastAsia="nl-NL"/>
        </w:rPr>
        <w:t>“gelezen en goedge</w:t>
      </w:r>
      <w:r w:rsidRPr="00662214">
        <w:rPr>
          <w:rFonts w:ascii="Franklin Gothic Book" w:eastAsia="Times New Roman" w:hAnsi="Franklin Gothic Book" w:cs="Arial"/>
          <w:i/>
          <w:sz w:val="20"/>
          <w:szCs w:val="20"/>
          <w:lang w:eastAsia="nl-NL"/>
        </w:rPr>
        <w:t>keurd” schrijven + handtekening)</w:t>
      </w:r>
    </w:p>
    <w:p w:rsidR="00F13DA3" w:rsidRPr="00662214" w:rsidRDefault="00F13DA3" w:rsidP="00F13DA3">
      <w:pPr>
        <w:spacing w:after="0" w:line="240" w:lineRule="auto"/>
        <w:jc w:val="both"/>
        <w:rPr>
          <w:rFonts w:ascii="Franklin Gothic Book" w:eastAsia="Times New Roman" w:hAnsi="Franklin Gothic Book" w:cs="Arial"/>
          <w:sz w:val="20"/>
          <w:szCs w:val="20"/>
          <w:lang w:eastAsia="nl-NL"/>
        </w:rPr>
      </w:pPr>
    </w:p>
    <w:p w:rsidR="00F13DA3" w:rsidRPr="00662214" w:rsidRDefault="00F13DA3" w:rsidP="00F13DA3">
      <w:pPr>
        <w:spacing w:after="0" w:line="240" w:lineRule="auto"/>
        <w:ind w:left="708" w:firstLine="708"/>
        <w:rPr>
          <w:rFonts w:ascii="Franklin Gothic Book" w:eastAsia="Times New Roman" w:hAnsi="Franklin Gothic Book" w:cs="Arial"/>
          <w:sz w:val="20"/>
          <w:szCs w:val="20"/>
          <w:lang w:eastAsia="nl-NL"/>
        </w:rPr>
      </w:pPr>
      <w:r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>De beheerder</w:t>
      </w:r>
      <w:r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ab/>
      </w:r>
      <w:r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ab/>
      </w:r>
      <w:r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ab/>
      </w:r>
      <w:r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ab/>
      </w:r>
      <w:r w:rsidRPr="00662214">
        <w:rPr>
          <w:rFonts w:ascii="Franklin Gothic Book" w:eastAsia="Times New Roman" w:hAnsi="Franklin Gothic Book" w:cs="Arial"/>
          <w:sz w:val="20"/>
          <w:szCs w:val="20"/>
          <w:lang w:eastAsia="nl-NL"/>
        </w:rPr>
        <w:tab/>
        <w:t>De gebruiker (1)</w:t>
      </w:r>
    </w:p>
    <w:p w:rsidR="00F13DA3" w:rsidRDefault="00F13DA3" w:rsidP="00C045B8">
      <w:pPr>
        <w:spacing w:after="0" w:line="240" w:lineRule="auto"/>
        <w:rPr>
          <w:rFonts w:ascii="Flanders Art Sans" w:eastAsia="Times New Roman" w:hAnsi="Flanders Art Sans" w:cs="Arial"/>
          <w:color w:val="0070C0"/>
          <w:sz w:val="20"/>
          <w:szCs w:val="20"/>
          <w:lang w:eastAsia="nl-NL"/>
        </w:rPr>
      </w:pPr>
    </w:p>
    <w:p w:rsidR="00C045B8" w:rsidRPr="00A372D1" w:rsidRDefault="00C045B8" w:rsidP="00C045B8">
      <w:pPr>
        <w:spacing w:after="0" w:line="240" w:lineRule="auto"/>
        <w:rPr>
          <w:rFonts w:ascii="Flanders Art Sans" w:eastAsia="Times New Roman" w:hAnsi="Flanders Art Sans" w:cs="Arial"/>
          <w:color w:val="0070C0"/>
          <w:sz w:val="20"/>
          <w:szCs w:val="20"/>
          <w:lang w:eastAsia="nl-NL"/>
        </w:rPr>
      </w:pPr>
    </w:p>
    <w:p w:rsidR="00F13DA3" w:rsidRPr="00662214" w:rsidRDefault="00F13DA3" w:rsidP="002A3803">
      <w:pPr>
        <w:spacing w:after="0" w:line="240" w:lineRule="auto"/>
        <w:ind w:left="708" w:firstLine="708"/>
        <w:rPr>
          <w:rFonts w:ascii="Franklin Gothic Book" w:hAnsi="Franklin Gothic Book"/>
          <w:color w:val="37D175"/>
        </w:rPr>
        <w:sectPr w:rsidR="00F13DA3" w:rsidRPr="00662214" w:rsidSect="003C0E69">
          <w:type w:val="continuous"/>
          <w:pgSz w:w="11906" w:h="16838"/>
          <w:pgMar w:top="899" w:right="707" w:bottom="142" w:left="851" w:header="708" w:footer="294" w:gutter="0"/>
          <w:cols w:space="708"/>
          <w:docGrid w:linePitch="360"/>
        </w:sectPr>
      </w:pPr>
      <w:proofErr w:type="spellStart"/>
      <w:r w:rsidRPr="00662214">
        <w:rPr>
          <w:rFonts w:ascii="Franklin Gothic Book" w:eastAsia="Times New Roman" w:hAnsi="Franklin Gothic Book" w:cs="Arial"/>
          <w:color w:val="37D175"/>
          <w:sz w:val="20"/>
          <w:szCs w:val="20"/>
          <w:lang w:eastAsia="nl-NL"/>
        </w:rPr>
        <w:t>Bieke</w:t>
      </w:r>
      <w:proofErr w:type="spellEnd"/>
      <w:r w:rsidRPr="00662214">
        <w:rPr>
          <w:rFonts w:ascii="Franklin Gothic Book" w:eastAsia="Times New Roman" w:hAnsi="Franklin Gothic Book" w:cs="Arial"/>
          <w:color w:val="37D175"/>
          <w:sz w:val="20"/>
          <w:szCs w:val="20"/>
          <w:lang w:eastAsia="nl-NL"/>
        </w:rPr>
        <w:t xml:space="preserve"> </w:t>
      </w:r>
      <w:proofErr w:type="spellStart"/>
      <w:r w:rsidRPr="00662214">
        <w:rPr>
          <w:rFonts w:ascii="Franklin Gothic Book" w:eastAsia="Times New Roman" w:hAnsi="Franklin Gothic Book" w:cs="Arial"/>
          <w:color w:val="37D175"/>
          <w:sz w:val="20"/>
          <w:szCs w:val="20"/>
          <w:lang w:eastAsia="nl-NL"/>
        </w:rPr>
        <w:t>Clarysse</w:t>
      </w:r>
      <w:bookmarkStart w:id="0" w:name="_GoBack"/>
      <w:bookmarkEnd w:id="0"/>
      <w:proofErr w:type="spellEnd"/>
    </w:p>
    <w:p w:rsidR="002B06B2" w:rsidRDefault="002B06B2"/>
    <w:sectPr w:rsidR="002B0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2D" w:rsidRDefault="007A1D1A">
      <w:pPr>
        <w:spacing w:after="0" w:line="240" w:lineRule="auto"/>
      </w:pPr>
      <w:r>
        <w:separator/>
      </w:r>
    </w:p>
  </w:endnote>
  <w:endnote w:type="continuationSeparator" w:id="0">
    <w:p w:rsidR="009C022D" w:rsidRDefault="007A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nders Art Sans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 Art Sans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D9" w:rsidRPr="00662214" w:rsidRDefault="00F264A8" w:rsidP="003C0E69">
    <w:pPr>
      <w:numPr>
        <w:ilvl w:val="0"/>
        <w:numId w:val="2"/>
      </w:numPr>
      <w:spacing w:after="0" w:line="240" w:lineRule="auto"/>
      <w:jc w:val="both"/>
      <w:rPr>
        <w:rFonts w:ascii="Franklin Gothic Book" w:eastAsia="Times New Roman" w:hAnsi="Franklin Gothic Book" w:cs="Arial"/>
        <w:sz w:val="20"/>
        <w:szCs w:val="20"/>
        <w:lang w:eastAsia="nl-NL"/>
      </w:rPr>
    </w:pPr>
    <w:r w:rsidRPr="00662214">
      <w:rPr>
        <w:rFonts w:ascii="Franklin Gothic Book" w:eastAsia="Times New Roman" w:hAnsi="Franklin Gothic Book" w:cs="Arial"/>
        <w:sz w:val="20"/>
        <w:szCs w:val="20"/>
        <w:lang w:eastAsia="nl-NL"/>
      </w:rPr>
      <w:t>Deze overeenkomst mag enkel ondertekend worden door een MEERDERJARIGE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2D" w:rsidRDefault="007A1D1A">
      <w:pPr>
        <w:spacing w:after="0" w:line="240" w:lineRule="auto"/>
      </w:pPr>
      <w:r>
        <w:separator/>
      </w:r>
    </w:p>
  </w:footnote>
  <w:footnote w:type="continuationSeparator" w:id="0">
    <w:p w:rsidR="009C022D" w:rsidRDefault="007A1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336"/>
    <w:multiLevelType w:val="hybridMultilevel"/>
    <w:tmpl w:val="4A5E8162"/>
    <w:lvl w:ilvl="0" w:tplc="326E13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8F1778"/>
    <w:multiLevelType w:val="hybridMultilevel"/>
    <w:tmpl w:val="8C1211A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2699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A110CEC"/>
    <w:multiLevelType w:val="hybridMultilevel"/>
    <w:tmpl w:val="B4C22DBA"/>
    <w:lvl w:ilvl="0" w:tplc="0676233A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33E209D"/>
    <w:multiLevelType w:val="hybridMultilevel"/>
    <w:tmpl w:val="30FC94FC"/>
    <w:lvl w:ilvl="0" w:tplc="08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A3"/>
    <w:rsid w:val="0008041F"/>
    <w:rsid w:val="000E72D4"/>
    <w:rsid w:val="000F2911"/>
    <w:rsid w:val="001670D2"/>
    <w:rsid w:val="002A3803"/>
    <w:rsid w:val="002B06B2"/>
    <w:rsid w:val="003178B7"/>
    <w:rsid w:val="00662214"/>
    <w:rsid w:val="006A683D"/>
    <w:rsid w:val="00793645"/>
    <w:rsid w:val="007A1D1A"/>
    <w:rsid w:val="007C6317"/>
    <w:rsid w:val="008E089F"/>
    <w:rsid w:val="009C022D"/>
    <w:rsid w:val="009D27FC"/>
    <w:rsid w:val="00B63992"/>
    <w:rsid w:val="00C045B8"/>
    <w:rsid w:val="00CB7B13"/>
    <w:rsid w:val="00D56F37"/>
    <w:rsid w:val="00F13DA3"/>
    <w:rsid w:val="00F264A8"/>
    <w:rsid w:val="00F5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3DA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13DA3"/>
    <w:pPr>
      <w:ind w:left="720"/>
      <w:contextualSpacing/>
    </w:pPr>
  </w:style>
  <w:style w:type="table" w:styleId="Tabelraster">
    <w:name w:val="Table Grid"/>
    <w:basedOn w:val="Standaardtabel"/>
    <w:uiPriority w:val="59"/>
    <w:rsid w:val="00F1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13DA3"/>
    <w:rPr>
      <w:color w:val="808080"/>
    </w:rPr>
  </w:style>
  <w:style w:type="character" w:customStyle="1" w:styleId="Stijl1">
    <w:name w:val="Stijl1"/>
    <w:basedOn w:val="Standaardalinea-lettertype"/>
    <w:uiPriority w:val="1"/>
    <w:qFormat/>
    <w:rsid w:val="00F13DA3"/>
    <w:rPr>
      <w:rFonts w:ascii="Flanders Art Sans Bold" w:hAnsi="Flanders Art Sans Bold"/>
      <w:b/>
      <w:color w:val="00B0F0"/>
    </w:rPr>
  </w:style>
  <w:style w:type="character" w:customStyle="1" w:styleId="Stijl3">
    <w:name w:val="Stijl3"/>
    <w:basedOn w:val="Stijl1"/>
    <w:uiPriority w:val="1"/>
    <w:qFormat/>
    <w:rsid w:val="00F13DA3"/>
    <w:rPr>
      <w:rFonts w:ascii="Flanders Art Sans" w:hAnsi="Flanders Art Sans"/>
      <w:b w:val="0"/>
      <w:color w:val="4BACC6" w:themeColor="accent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3DA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6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2214"/>
  </w:style>
  <w:style w:type="paragraph" w:styleId="Voettekst">
    <w:name w:val="footer"/>
    <w:basedOn w:val="Standaard"/>
    <w:link w:val="VoettekstChar"/>
    <w:uiPriority w:val="99"/>
    <w:unhideWhenUsed/>
    <w:rsid w:val="0066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2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3DA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13DA3"/>
    <w:pPr>
      <w:ind w:left="720"/>
      <w:contextualSpacing/>
    </w:pPr>
  </w:style>
  <w:style w:type="table" w:styleId="Tabelraster">
    <w:name w:val="Table Grid"/>
    <w:basedOn w:val="Standaardtabel"/>
    <w:uiPriority w:val="59"/>
    <w:rsid w:val="00F1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13DA3"/>
    <w:rPr>
      <w:color w:val="808080"/>
    </w:rPr>
  </w:style>
  <w:style w:type="character" w:customStyle="1" w:styleId="Stijl1">
    <w:name w:val="Stijl1"/>
    <w:basedOn w:val="Standaardalinea-lettertype"/>
    <w:uiPriority w:val="1"/>
    <w:qFormat/>
    <w:rsid w:val="00F13DA3"/>
    <w:rPr>
      <w:rFonts w:ascii="Flanders Art Sans Bold" w:hAnsi="Flanders Art Sans Bold"/>
      <w:b/>
      <w:color w:val="00B0F0"/>
    </w:rPr>
  </w:style>
  <w:style w:type="character" w:customStyle="1" w:styleId="Stijl3">
    <w:name w:val="Stijl3"/>
    <w:basedOn w:val="Stijl1"/>
    <w:uiPriority w:val="1"/>
    <w:qFormat/>
    <w:rsid w:val="00F13DA3"/>
    <w:rPr>
      <w:rFonts w:ascii="Flanders Art Sans" w:hAnsi="Flanders Art Sans"/>
      <w:b w:val="0"/>
      <w:color w:val="4BACC6" w:themeColor="accent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3DA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6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2214"/>
  </w:style>
  <w:style w:type="paragraph" w:styleId="Voettekst">
    <w:name w:val="footer"/>
    <w:basedOn w:val="Standaard"/>
    <w:link w:val="VoettekstChar"/>
    <w:uiPriority w:val="99"/>
    <w:unhideWhenUsed/>
    <w:rsid w:val="0066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2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3802B8-3F04-4941-AAB9-60036674F4D5}"/>
      </w:docPartPr>
      <w:docPartBody>
        <w:p w:rsidR="009F2BB3" w:rsidRDefault="00A3469D">
          <w:r w:rsidRPr="004A22B9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nders Art Sans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 Art Sans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9D"/>
    <w:rsid w:val="009F2BB3"/>
    <w:rsid w:val="00A3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3469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346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VGC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gjes</dc:creator>
  <cp:lastModifiedBy>jobstudent3</cp:lastModifiedBy>
  <cp:revision>7</cp:revision>
  <dcterms:created xsi:type="dcterms:W3CDTF">2020-07-27T09:21:00Z</dcterms:created>
  <dcterms:modified xsi:type="dcterms:W3CDTF">2020-07-27T12:49:00Z</dcterms:modified>
</cp:coreProperties>
</file>